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Podpiadamy gdzie lepiej kupić lampę w hurtowni czy od producenta oświetlenia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wskazówki gdzie lepiej kupić lampę w hurtowni czy od producenta oświetlenia. Jeśli modernizujesz przestrzeń służbową, biuro, magazyn informacje zawarte w artykule będą dla Ciebie istotne.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gdzie lepiej kupić lampy w hurtowni czy od producenta oświetlenia?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jesteś na etapie modernizacji oświetlenia w biurze, magazynie, bądź też w lokalu usługowym lub w swoim mieszkaniu czy domu z pewnością najpierw zastanowisz się gdzie możesz kupić dobrej jakości lampy, które będą designem dopasowane do pomieszczeń, które aktualnie modernizujesz czy też remontujesz, bądź wykańczasz. Opcji jest kilka ale, która najodpowiedniejsza?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lepiej kupić lampy w hurtowni czy od producenta oświetlenia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do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4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fakt, iż system oświetleniowy to nie tylko sztuczne źródła światła, dzięki któremu możemy korzystać z poszczególnych pomieszczeń po zmroku ale również swoisty element aranżacji wnętrz, który może stanowić świetne jego dopełnienie i wyszukany dodatek.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lepiej kupić lampy w hurtowni czy od producenta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możesz kupić w sklepie stacjonarnym a także sprawdzić ofertę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Gdzie lepiej kupić lampę w hurtowni czy od producenta oświetlenia?</w:t>
      </w:r>
      <w:r>
        <w:rPr>
          <w:rFonts w:ascii="calibri" w:hAnsi="calibri" w:eastAsia="calibri" w:cs="calibri"/>
          <w:sz w:val="24"/>
          <w:szCs w:val="24"/>
        </w:rPr>
        <w:t xml:space="preserve"> W przypadku zakupu w hurtowni może okazać się, iż problemem będzie reklamacja, bądź zwrot. Natomiast w przypadku dokonania zakupu bezpośrednio od producenta mamy możliwość szybkiego zwrócenia towaru, wymiany, bądź też do stosowania odpowiednich funkcji oświetlenia do naszych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gdzie-szybko-kupic-lampy-hurtownia-czy-producent-oswietl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2026-05-06T20:06:10+02:00</dcterms:created>
  <dcterms:modified xsi:type="dcterms:W3CDTF">2026-05-06T20:06:10+02:00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